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83C0" w14:textId="77777777" w:rsidR="00F01A6B" w:rsidRDefault="00F01A6B" w:rsidP="00EE021A">
      <w:pPr>
        <w:jc w:val="both"/>
        <w:rPr>
          <w:caps/>
        </w:rPr>
      </w:pPr>
    </w:p>
    <w:p w14:paraId="5DD5123F" w14:textId="77777777" w:rsidR="009C7EEA" w:rsidRDefault="009C7EEA" w:rsidP="00EE021A">
      <w:pPr>
        <w:jc w:val="both"/>
        <w:rPr>
          <w:caps/>
        </w:rPr>
      </w:pPr>
    </w:p>
    <w:p w14:paraId="5229EF40" w14:textId="77777777" w:rsidR="00F01A6B" w:rsidRDefault="00F01A6B" w:rsidP="00EE021A">
      <w:pPr>
        <w:jc w:val="both"/>
        <w:rPr>
          <w:caps/>
        </w:rPr>
      </w:pPr>
    </w:p>
    <w:p w14:paraId="2DCC4776" w14:textId="77777777" w:rsidR="00F54019" w:rsidRPr="004438E4" w:rsidRDefault="00F54019" w:rsidP="00EE021A">
      <w:pPr>
        <w:jc w:val="both"/>
        <w:rPr>
          <w:caps/>
        </w:rPr>
      </w:pPr>
    </w:p>
    <w:p w14:paraId="10DE5236" w14:textId="51DC1BDD" w:rsidR="00EE021A" w:rsidRDefault="00EE021A" w:rsidP="00EE021A">
      <w:pPr>
        <w:jc w:val="both"/>
        <w:rPr>
          <w:b/>
          <w:sz w:val="22"/>
          <w:szCs w:val="22"/>
        </w:rPr>
      </w:pPr>
      <w:r w:rsidRPr="004438E4">
        <w:rPr>
          <w:caps/>
        </w:rPr>
        <w:t>Čj.:</w:t>
      </w:r>
      <w:r w:rsidR="005C1C3D">
        <w:t xml:space="preserve"> </w:t>
      </w:r>
    </w:p>
    <w:p w14:paraId="3C049B03" w14:textId="0425DF41" w:rsidR="00EE021A" w:rsidRPr="0066106D" w:rsidRDefault="00EE021A" w:rsidP="00EE021A">
      <w:pPr>
        <w:jc w:val="both"/>
      </w:pPr>
    </w:p>
    <w:p w14:paraId="17BBA12D" w14:textId="77777777" w:rsidR="00EE021A" w:rsidRDefault="00EE021A" w:rsidP="00EE021A">
      <w:pPr>
        <w:spacing w:line="276" w:lineRule="auto"/>
        <w:jc w:val="center"/>
        <w:rPr>
          <w:b/>
        </w:rPr>
      </w:pPr>
    </w:p>
    <w:p w14:paraId="14230215" w14:textId="77777777" w:rsidR="00EE021A" w:rsidRPr="00EE46B6" w:rsidRDefault="00EE021A" w:rsidP="00EE021A">
      <w:pPr>
        <w:spacing w:line="276" w:lineRule="auto"/>
        <w:jc w:val="center"/>
      </w:pPr>
      <w:r w:rsidRPr="00EE46B6">
        <w:rPr>
          <w:b/>
        </w:rPr>
        <w:t xml:space="preserve">DOKLAD O KONEČNÉM UŽITÍ </w:t>
      </w:r>
    </w:p>
    <w:p w14:paraId="336E63F9" w14:textId="77777777" w:rsidR="00F972D0" w:rsidRDefault="00F972D0" w:rsidP="00F972D0">
      <w:pPr>
        <w:jc w:val="center"/>
      </w:pPr>
      <w:r>
        <w:t>(dle § 15 zákona č. 38/1994 Sb.)</w:t>
      </w:r>
    </w:p>
    <w:p w14:paraId="1E13A517" w14:textId="49EA0AF8" w:rsidR="00EE021A" w:rsidRDefault="00EE021A" w:rsidP="00F54019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14:paraId="72B12571" w14:textId="60F1B5CA" w:rsidR="00EE021A" w:rsidRPr="00017A1E" w:rsidRDefault="00B95C64" w:rsidP="004F3BE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ke smlouvě č.</w:t>
      </w:r>
    </w:p>
    <w:p w14:paraId="10F641D6" w14:textId="77777777" w:rsidR="000E41D3" w:rsidRDefault="000E41D3" w:rsidP="00EE021A">
      <w:pPr>
        <w:tabs>
          <w:tab w:val="left" w:pos="3402"/>
        </w:tabs>
        <w:spacing w:line="276" w:lineRule="auto"/>
        <w:rPr>
          <w:b/>
          <w:sz w:val="22"/>
          <w:szCs w:val="22"/>
        </w:rPr>
      </w:pPr>
    </w:p>
    <w:p w14:paraId="524863DE" w14:textId="4571E8C9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 w:rsidRPr="00017A1E">
        <w:rPr>
          <w:b/>
          <w:sz w:val="22"/>
          <w:szCs w:val="22"/>
        </w:rPr>
        <w:t>Stát konečného uživatele</w:t>
      </w:r>
      <w:r w:rsidR="004F3BE2">
        <w:rPr>
          <w:sz w:val="22"/>
          <w:szCs w:val="22"/>
        </w:rPr>
        <w:t>:</w:t>
      </w:r>
      <w:r w:rsidR="00060B55">
        <w:rPr>
          <w:sz w:val="22"/>
          <w:szCs w:val="22"/>
        </w:rPr>
        <w:tab/>
        <w:t>Česká R</w:t>
      </w:r>
      <w:r w:rsidRPr="00017A1E">
        <w:rPr>
          <w:sz w:val="22"/>
          <w:szCs w:val="22"/>
        </w:rPr>
        <w:t>epublika</w:t>
      </w:r>
    </w:p>
    <w:p w14:paraId="3E2C0D2C" w14:textId="77777777" w:rsidR="00EE021A" w:rsidRPr="00017A1E" w:rsidRDefault="00EE021A" w:rsidP="00EE021A">
      <w:pPr>
        <w:spacing w:line="276" w:lineRule="auto"/>
        <w:rPr>
          <w:b/>
          <w:sz w:val="22"/>
          <w:szCs w:val="22"/>
        </w:rPr>
      </w:pPr>
    </w:p>
    <w:p w14:paraId="3B021C70" w14:textId="3DFC46EE" w:rsidR="00775B3E" w:rsidRDefault="00156F5F" w:rsidP="00775B3E">
      <w:pPr>
        <w:ind w:left="567" w:hanging="567"/>
        <w:rPr>
          <w:rFonts w:eastAsia="Arial Unicode MS"/>
          <w:sz w:val="20"/>
          <w:szCs w:val="20"/>
        </w:rPr>
      </w:pPr>
      <w:r>
        <w:rPr>
          <w:b/>
          <w:sz w:val="22"/>
          <w:szCs w:val="22"/>
        </w:rPr>
        <w:t>Dodavatel</w:t>
      </w:r>
      <w:r w:rsidR="00EE021A" w:rsidRPr="00017A1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název a sídlo</w:t>
      </w:r>
      <w:r w:rsidRPr="007447BF">
        <w:rPr>
          <w:b/>
          <w:sz w:val="22"/>
          <w:szCs w:val="22"/>
        </w:rPr>
        <w:t>:</w:t>
      </w:r>
      <w:r w:rsidR="00082897" w:rsidRPr="007447BF">
        <w:rPr>
          <w:b/>
          <w:sz w:val="22"/>
          <w:szCs w:val="22"/>
        </w:rPr>
        <w:t xml:space="preserve"> </w:t>
      </w:r>
    </w:p>
    <w:p w14:paraId="5B09CB27" w14:textId="54A3DF0C" w:rsidR="00EE021A" w:rsidRDefault="00EE021A" w:rsidP="007447BF">
      <w:pPr>
        <w:spacing w:line="276" w:lineRule="auto"/>
        <w:rPr>
          <w:sz w:val="22"/>
          <w:szCs w:val="22"/>
          <w:shd w:val="clear" w:color="auto" w:fill="FFFFFF"/>
        </w:rPr>
      </w:pPr>
    </w:p>
    <w:p w14:paraId="2DB0BCC2" w14:textId="77777777" w:rsidR="004F3BE2" w:rsidRPr="00775B3E" w:rsidRDefault="004F3BE2" w:rsidP="007447BF">
      <w:pPr>
        <w:spacing w:line="276" w:lineRule="auto"/>
        <w:rPr>
          <w:sz w:val="22"/>
          <w:szCs w:val="22"/>
          <w:shd w:val="clear" w:color="auto" w:fill="FFFFFF"/>
        </w:rPr>
      </w:pPr>
    </w:p>
    <w:p w14:paraId="21C38889" w14:textId="77777777" w:rsidR="007447BF" w:rsidRPr="007447BF" w:rsidRDefault="007447BF" w:rsidP="007447BF">
      <w:pPr>
        <w:spacing w:line="276" w:lineRule="auto"/>
        <w:rPr>
          <w:sz w:val="22"/>
          <w:szCs w:val="22"/>
        </w:rPr>
      </w:pPr>
    </w:p>
    <w:p w14:paraId="6559C2CA" w14:textId="77777777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 w:rsidRPr="00017A1E">
        <w:rPr>
          <w:b/>
          <w:sz w:val="22"/>
          <w:szCs w:val="22"/>
        </w:rPr>
        <w:t>Konečný uživatel</w:t>
      </w:r>
      <w:r w:rsidR="00156F5F">
        <w:rPr>
          <w:b/>
          <w:sz w:val="22"/>
          <w:szCs w:val="22"/>
        </w:rPr>
        <w:t>, název a sídlo</w:t>
      </w:r>
      <w:r w:rsidRPr="00017A1E">
        <w:rPr>
          <w:b/>
          <w:sz w:val="22"/>
          <w:szCs w:val="22"/>
        </w:rPr>
        <w:t>:</w:t>
      </w:r>
      <w:r w:rsidRPr="00017A1E">
        <w:rPr>
          <w:b/>
          <w:sz w:val="22"/>
          <w:szCs w:val="22"/>
        </w:rPr>
        <w:tab/>
      </w:r>
      <w:r w:rsidRPr="008A6107">
        <w:rPr>
          <w:sz w:val="22"/>
          <w:szCs w:val="22"/>
        </w:rPr>
        <w:t>LOM PRAHA s.p.</w:t>
      </w:r>
    </w:p>
    <w:p w14:paraId="3F92A31D" w14:textId="77777777" w:rsidR="00EE021A" w:rsidRDefault="00EE021A" w:rsidP="00EE021A">
      <w:pPr>
        <w:tabs>
          <w:tab w:val="left" w:pos="340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Tiskařská 270/8, </w:t>
      </w:r>
    </w:p>
    <w:p w14:paraId="7788604E" w14:textId="77777777" w:rsidR="00EE021A" w:rsidRPr="00017A1E" w:rsidRDefault="00EE021A" w:rsidP="00EE021A">
      <w:pPr>
        <w:tabs>
          <w:tab w:val="left" w:pos="340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>108 00 Praha - Malešice</w:t>
      </w:r>
    </w:p>
    <w:p w14:paraId="45E38932" w14:textId="77777777" w:rsidR="00EE021A" w:rsidRPr="00017A1E" w:rsidRDefault="00EE021A" w:rsidP="00EE021A">
      <w:pPr>
        <w:spacing w:line="276" w:lineRule="auto"/>
        <w:rPr>
          <w:b/>
          <w:sz w:val="22"/>
          <w:szCs w:val="22"/>
        </w:rPr>
      </w:pPr>
    </w:p>
    <w:p w14:paraId="45131C8E" w14:textId="4C4B0261" w:rsidR="00B17B38" w:rsidRPr="00CC55F9" w:rsidRDefault="00E71D4F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Dovážené zboží</w:t>
      </w:r>
      <w:r w:rsidR="004F3BE2">
        <w:rPr>
          <w:b/>
          <w:sz w:val="22"/>
          <w:szCs w:val="22"/>
        </w:rPr>
        <w:t>:</w:t>
      </w:r>
      <w:r w:rsidR="00EE021A" w:rsidRPr="00017A1E">
        <w:rPr>
          <w:b/>
          <w:sz w:val="22"/>
          <w:szCs w:val="22"/>
        </w:rPr>
        <w:tab/>
      </w:r>
      <w:r w:rsidR="0036367A">
        <w:rPr>
          <w:rStyle w:val="Hypertextovodkaz"/>
          <w:bCs/>
          <w:color w:val="auto"/>
          <w:sz w:val="22"/>
          <w:szCs w:val="22"/>
          <w:u w:val="none"/>
        </w:rPr>
        <w:t xml:space="preserve">Spojovací materiál na zabezpečení oprav vrtulníků </w:t>
      </w:r>
      <w:bookmarkStart w:id="1" w:name="_Hlk521656706"/>
      <w:r w:rsidR="0036367A">
        <w:rPr>
          <w:rStyle w:val="Hypertextovodkaz"/>
          <w:bCs/>
          <w:color w:val="auto"/>
          <w:sz w:val="22"/>
          <w:szCs w:val="22"/>
          <w:u w:val="none"/>
        </w:rPr>
        <w:t>řady Mi</w:t>
      </w:r>
      <w:bookmarkEnd w:id="1"/>
    </w:p>
    <w:p w14:paraId="093B41D1" w14:textId="74A726AA" w:rsidR="00DB2B93" w:rsidRPr="002F0A98" w:rsidRDefault="00DB2B93" w:rsidP="00FF731D">
      <w:pPr>
        <w:tabs>
          <w:tab w:val="left" w:pos="3402"/>
        </w:tabs>
        <w:spacing w:line="276" w:lineRule="auto"/>
        <w:ind w:left="3402" w:hanging="3402"/>
        <w:jc w:val="both"/>
      </w:pPr>
    </w:p>
    <w:p w14:paraId="41589451" w14:textId="52EE9B0A" w:rsidR="00585A10" w:rsidRPr="00DC767D" w:rsidRDefault="00EE021A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  <w:r w:rsidRPr="0029607F">
        <w:rPr>
          <w:b/>
          <w:sz w:val="22"/>
          <w:szCs w:val="22"/>
        </w:rPr>
        <w:t xml:space="preserve">Smlouva na dodávku </w:t>
      </w:r>
      <w:r w:rsidR="00E71D4F">
        <w:rPr>
          <w:b/>
          <w:sz w:val="22"/>
          <w:szCs w:val="22"/>
        </w:rPr>
        <w:t>zboží</w:t>
      </w:r>
      <w:r w:rsidRPr="0029607F">
        <w:rPr>
          <w:b/>
          <w:sz w:val="22"/>
          <w:szCs w:val="22"/>
        </w:rPr>
        <w:t>:</w:t>
      </w:r>
      <w:r w:rsidRPr="00A53C4C">
        <w:rPr>
          <w:sz w:val="22"/>
          <w:szCs w:val="22"/>
        </w:rPr>
        <w:tab/>
      </w:r>
      <w:r w:rsidR="00A6534F">
        <w:rPr>
          <w:sz w:val="22"/>
          <w:szCs w:val="22"/>
        </w:rPr>
        <w:t xml:space="preserve">Kupní smlouva na dodávky spojovacího materiálu </w:t>
      </w:r>
      <w:r w:rsidR="004F3BE2">
        <w:rPr>
          <w:sz w:val="22"/>
          <w:szCs w:val="22"/>
        </w:rPr>
        <w:t>č.</w:t>
      </w:r>
    </w:p>
    <w:p w14:paraId="7E3EB366" w14:textId="26BEA4F4" w:rsidR="00FC7173" w:rsidRPr="00DC767D" w:rsidRDefault="00FC7173" w:rsidP="00FF731D">
      <w:pPr>
        <w:tabs>
          <w:tab w:val="left" w:pos="3402"/>
        </w:tabs>
        <w:spacing w:line="276" w:lineRule="auto"/>
        <w:ind w:left="3402" w:hanging="3402"/>
        <w:jc w:val="both"/>
        <w:rPr>
          <w:sz w:val="22"/>
          <w:szCs w:val="22"/>
        </w:rPr>
      </w:pPr>
    </w:p>
    <w:p w14:paraId="4675574D" w14:textId="77777777" w:rsidR="00EE021A" w:rsidRPr="00017A1E" w:rsidRDefault="00EE021A" w:rsidP="00FF731D">
      <w:pPr>
        <w:tabs>
          <w:tab w:val="left" w:pos="3402"/>
        </w:tabs>
        <w:spacing w:line="276" w:lineRule="auto"/>
        <w:rPr>
          <w:sz w:val="22"/>
          <w:szCs w:val="22"/>
        </w:rPr>
      </w:pPr>
    </w:p>
    <w:p w14:paraId="1EA2F992" w14:textId="77777777" w:rsidR="00EE021A" w:rsidRDefault="00EE021A" w:rsidP="00FF731D">
      <w:pPr>
        <w:tabs>
          <w:tab w:val="left" w:pos="3402"/>
        </w:tabs>
        <w:spacing w:after="240" w:line="276" w:lineRule="auto"/>
        <w:ind w:left="3402" w:hanging="3402"/>
        <w:jc w:val="both"/>
        <w:rPr>
          <w:sz w:val="22"/>
          <w:szCs w:val="22"/>
        </w:rPr>
      </w:pPr>
      <w:r w:rsidRPr="00017A1E">
        <w:rPr>
          <w:b/>
          <w:sz w:val="22"/>
          <w:szCs w:val="22"/>
        </w:rPr>
        <w:t>Antireexportní doložka:</w:t>
      </w:r>
      <w:r w:rsidRPr="00017A1E">
        <w:rPr>
          <w:sz w:val="22"/>
          <w:szCs w:val="22"/>
        </w:rPr>
        <w:t xml:space="preserve"> </w:t>
      </w:r>
      <w:r w:rsidRPr="00017A1E">
        <w:rPr>
          <w:sz w:val="22"/>
          <w:szCs w:val="22"/>
        </w:rPr>
        <w:tab/>
        <w:t>LOM PRAHA s.p. prohlašuje, že u uveden</w:t>
      </w:r>
      <w:r w:rsidR="00E71D4F">
        <w:rPr>
          <w:sz w:val="22"/>
          <w:szCs w:val="22"/>
        </w:rPr>
        <w:t>ého</w:t>
      </w:r>
      <w:r w:rsidRPr="00017A1E">
        <w:rPr>
          <w:sz w:val="22"/>
          <w:szCs w:val="22"/>
        </w:rPr>
        <w:t xml:space="preserve"> </w:t>
      </w:r>
      <w:r w:rsidR="00E71D4F">
        <w:rPr>
          <w:sz w:val="22"/>
          <w:szCs w:val="22"/>
        </w:rPr>
        <w:t>zboží</w:t>
      </w:r>
      <w:r>
        <w:rPr>
          <w:sz w:val="22"/>
          <w:szCs w:val="22"/>
        </w:rPr>
        <w:t xml:space="preserve"> </w:t>
      </w:r>
      <w:r w:rsidRPr="00017A1E">
        <w:rPr>
          <w:sz w:val="22"/>
          <w:szCs w:val="22"/>
        </w:rPr>
        <w:t xml:space="preserve">nebude měnit </w:t>
      </w:r>
      <w:r w:rsidR="00E71D4F" w:rsidRPr="00017A1E">
        <w:rPr>
          <w:sz w:val="22"/>
          <w:szCs w:val="22"/>
        </w:rPr>
        <w:t>je</w:t>
      </w:r>
      <w:r w:rsidR="00E71D4F">
        <w:rPr>
          <w:sz w:val="22"/>
          <w:szCs w:val="22"/>
        </w:rPr>
        <w:t>ho</w:t>
      </w:r>
      <w:r w:rsidRPr="00017A1E">
        <w:rPr>
          <w:sz w:val="22"/>
          <w:szCs w:val="22"/>
        </w:rPr>
        <w:t xml:space="preserve"> směrování, lodění nebo je reexportovat na jiné místo určení, bez oprávn</w:t>
      </w:r>
      <w:r w:rsidR="00060B55">
        <w:rPr>
          <w:sz w:val="22"/>
          <w:szCs w:val="22"/>
        </w:rPr>
        <w:t xml:space="preserve">ění zodpovědného </w:t>
      </w:r>
      <w:r w:rsidR="00C40F88">
        <w:rPr>
          <w:sz w:val="22"/>
          <w:szCs w:val="22"/>
        </w:rPr>
        <w:t>orgánu.</w:t>
      </w:r>
    </w:p>
    <w:p w14:paraId="1112BA03" w14:textId="72E1F30F" w:rsidR="00885259" w:rsidRDefault="00EE021A" w:rsidP="004F3BE2">
      <w:pPr>
        <w:spacing w:line="276" w:lineRule="auto"/>
        <w:ind w:left="3402" w:hanging="3402"/>
        <w:jc w:val="both"/>
        <w:rPr>
          <w:sz w:val="22"/>
          <w:szCs w:val="22"/>
        </w:rPr>
      </w:pPr>
      <w:r w:rsidRPr="00017A1E">
        <w:rPr>
          <w:b/>
          <w:sz w:val="22"/>
          <w:szCs w:val="22"/>
        </w:rPr>
        <w:t>Informace o konečném užití</w:t>
      </w:r>
      <w:r w:rsidRPr="00017A1E">
        <w:rPr>
          <w:sz w:val="22"/>
          <w:szCs w:val="22"/>
        </w:rPr>
        <w:t>:</w:t>
      </w:r>
      <w:r w:rsidRPr="00017A1E">
        <w:rPr>
          <w:sz w:val="22"/>
          <w:szCs w:val="22"/>
        </w:rPr>
        <w:tab/>
      </w:r>
      <w:r w:rsidR="00B95C64">
        <w:rPr>
          <w:sz w:val="22"/>
          <w:szCs w:val="22"/>
        </w:rPr>
        <w:t>S</w:t>
      </w:r>
      <w:r w:rsidR="0036367A">
        <w:rPr>
          <w:sz w:val="22"/>
          <w:szCs w:val="22"/>
        </w:rPr>
        <w:t xml:space="preserve">pojovací materiál </w:t>
      </w:r>
      <w:r w:rsidR="00CC55F9" w:rsidRPr="00CC55F9">
        <w:rPr>
          <w:sz w:val="22"/>
          <w:szCs w:val="22"/>
        </w:rPr>
        <w:t>bud</w:t>
      </w:r>
      <w:r w:rsidR="00B95C64">
        <w:rPr>
          <w:sz w:val="22"/>
          <w:szCs w:val="22"/>
        </w:rPr>
        <w:t>e</w:t>
      </w:r>
      <w:r w:rsidR="00CC55F9" w:rsidRPr="00CC55F9">
        <w:rPr>
          <w:sz w:val="22"/>
          <w:szCs w:val="22"/>
        </w:rPr>
        <w:t xml:space="preserve"> použit a </w:t>
      </w:r>
      <w:r w:rsidR="0036367A" w:rsidRPr="00CC55F9">
        <w:rPr>
          <w:sz w:val="22"/>
          <w:szCs w:val="22"/>
        </w:rPr>
        <w:t>spotřebován</w:t>
      </w:r>
      <w:r w:rsidR="004F3BE2">
        <w:rPr>
          <w:sz w:val="22"/>
          <w:szCs w:val="22"/>
        </w:rPr>
        <w:t xml:space="preserve"> v EU při </w:t>
      </w:r>
      <w:r w:rsidR="0036367A" w:rsidRPr="00CC55F9">
        <w:rPr>
          <w:sz w:val="22"/>
          <w:szCs w:val="22"/>
        </w:rPr>
        <w:t>provádění</w:t>
      </w:r>
      <w:r w:rsidR="0036367A">
        <w:rPr>
          <w:sz w:val="22"/>
          <w:szCs w:val="22"/>
        </w:rPr>
        <w:t xml:space="preserve"> </w:t>
      </w:r>
      <w:r w:rsidR="0036367A" w:rsidRPr="00CC55F9">
        <w:rPr>
          <w:sz w:val="22"/>
          <w:szCs w:val="22"/>
        </w:rPr>
        <w:t>oprav</w:t>
      </w:r>
      <w:r w:rsidR="0036367A">
        <w:rPr>
          <w:sz w:val="22"/>
          <w:szCs w:val="22"/>
        </w:rPr>
        <w:t xml:space="preserve"> </w:t>
      </w:r>
      <w:r w:rsidR="0036367A">
        <w:rPr>
          <w:rStyle w:val="Hypertextovodkaz"/>
          <w:bCs/>
          <w:color w:val="auto"/>
          <w:sz w:val="22"/>
          <w:szCs w:val="22"/>
          <w:u w:val="none"/>
        </w:rPr>
        <w:t>vrtulníků řady Mi</w:t>
      </w:r>
      <w:r w:rsidR="004F3BE2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subjektem LOM </w:t>
      </w:r>
      <w:r w:rsidR="0036367A" w:rsidRPr="00CC55F9">
        <w:rPr>
          <w:sz w:val="22"/>
          <w:szCs w:val="22"/>
        </w:rPr>
        <w:t>PRAHA s.p. v rámci opravárenské</w:t>
      </w:r>
      <w:r w:rsidR="0036367A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činnosti uskutečňované v </w:t>
      </w:r>
      <w:r w:rsidR="0036367A" w:rsidRPr="00CC55F9">
        <w:rPr>
          <w:sz w:val="22"/>
          <w:szCs w:val="22"/>
        </w:rPr>
        <w:t>souladu s předmětem podnikání</w:t>
      </w:r>
      <w:r w:rsidR="004F3BE2">
        <w:rPr>
          <w:sz w:val="22"/>
          <w:szCs w:val="22"/>
        </w:rPr>
        <w:t xml:space="preserve"> </w:t>
      </w:r>
      <w:r w:rsidR="00885259" w:rsidRPr="00CC55F9">
        <w:rPr>
          <w:sz w:val="22"/>
          <w:szCs w:val="22"/>
        </w:rPr>
        <w:t xml:space="preserve">uvedeném ve výpisu z </w:t>
      </w:r>
      <w:r w:rsidR="0036367A" w:rsidRPr="00CC55F9">
        <w:rPr>
          <w:sz w:val="22"/>
          <w:szCs w:val="22"/>
        </w:rPr>
        <w:t>Obchodního rejstříku</w:t>
      </w:r>
      <w:r w:rsidR="0036367A">
        <w:rPr>
          <w:sz w:val="22"/>
          <w:szCs w:val="22"/>
        </w:rPr>
        <w:t>.</w:t>
      </w:r>
    </w:p>
    <w:p w14:paraId="1676AFF4" w14:textId="61367890" w:rsidR="00885259" w:rsidRPr="00CC55F9" w:rsidRDefault="00885259" w:rsidP="004F3BE2">
      <w:pPr>
        <w:spacing w:line="276" w:lineRule="auto"/>
        <w:jc w:val="both"/>
        <w:rPr>
          <w:sz w:val="22"/>
          <w:szCs w:val="22"/>
        </w:rPr>
      </w:pPr>
    </w:p>
    <w:p w14:paraId="6248D338" w14:textId="77777777" w:rsidR="00885259" w:rsidRPr="00CC55F9" w:rsidRDefault="00885259" w:rsidP="00885259">
      <w:pPr>
        <w:spacing w:line="360" w:lineRule="auto"/>
        <w:rPr>
          <w:sz w:val="22"/>
          <w:szCs w:val="22"/>
        </w:rPr>
      </w:pPr>
    </w:p>
    <w:p w14:paraId="1EDBF24C" w14:textId="77777777" w:rsidR="00885259" w:rsidRPr="00CC55F9" w:rsidRDefault="00885259" w:rsidP="00CC55F9">
      <w:pPr>
        <w:spacing w:line="360" w:lineRule="auto"/>
        <w:rPr>
          <w:sz w:val="22"/>
          <w:szCs w:val="22"/>
        </w:rPr>
      </w:pPr>
    </w:p>
    <w:p w14:paraId="76EB171C" w14:textId="01BC1EBB" w:rsidR="00F54019" w:rsidRDefault="00F54019" w:rsidP="00F54019">
      <w:pPr>
        <w:jc w:val="both"/>
        <w:rPr>
          <w:b/>
          <w:sz w:val="22"/>
          <w:szCs w:val="22"/>
        </w:rPr>
      </w:pPr>
      <w:r>
        <w:t xml:space="preserve">V Praze, dne </w:t>
      </w:r>
    </w:p>
    <w:p w14:paraId="33E294A5" w14:textId="28F3AD6C" w:rsidR="00EE021A" w:rsidRDefault="00FC7173" w:rsidP="004F3BE2">
      <w:pPr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Ing. Roman Planička</w:t>
      </w:r>
    </w:p>
    <w:p w14:paraId="166D4101" w14:textId="6393ABDF" w:rsidR="00FC7173" w:rsidRPr="00017A1E" w:rsidRDefault="00FC7173" w:rsidP="004F3BE2">
      <w:pPr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ředitel</w:t>
      </w:r>
    </w:p>
    <w:p w14:paraId="1E176225" w14:textId="23EB00DC" w:rsidR="00753D14" w:rsidRPr="004F3BE2" w:rsidRDefault="00EE021A" w:rsidP="004F3BE2">
      <w:pPr>
        <w:ind w:firstLine="6521"/>
        <w:jc w:val="center"/>
        <w:rPr>
          <w:sz w:val="22"/>
          <w:szCs w:val="22"/>
        </w:rPr>
      </w:pPr>
      <w:r w:rsidRPr="00017A1E">
        <w:rPr>
          <w:sz w:val="22"/>
          <w:szCs w:val="22"/>
        </w:rPr>
        <w:t>LOM PRAHA s.p.</w:t>
      </w:r>
    </w:p>
    <w:sectPr w:rsidR="00753D14" w:rsidRPr="004F3B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6826" w14:textId="77777777" w:rsidR="009138B6" w:rsidRDefault="009138B6">
      <w:r>
        <w:separator/>
      </w:r>
    </w:p>
  </w:endnote>
  <w:endnote w:type="continuationSeparator" w:id="0">
    <w:p w14:paraId="5521D5CA" w14:textId="77777777" w:rsidR="009138B6" w:rsidRDefault="009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A440" w14:textId="77777777" w:rsidR="009138B6" w:rsidRDefault="009138B6">
      <w:r>
        <w:separator/>
      </w:r>
    </w:p>
  </w:footnote>
  <w:footnote w:type="continuationSeparator" w:id="0">
    <w:p w14:paraId="256D850D" w14:textId="77777777" w:rsidR="009138B6" w:rsidRDefault="009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F4F2" w14:textId="77777777" w:rsidR="0066106D" w:rsidRDefault="00720BF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B409" wp14:editId="3B9478EA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7559675" cy="10696575"/>
          <wp:effectExtent l="19050" t="0" r="3175" b="0"/>
          <wp:wrapNone/>
          <wp:docPr id="1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iny A4_3_bez kraju_1 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1A"/>
    <w:rsid w:val="000121A7"/>
    <w:rsid w:val="00015FA3"/>
    <w:rsid w:val="00042BF1"/>
    <w:rsid w:val="00060B55"/>
    <w:rsid w:val="00082897"/>
    <w:rsid w:val="00091B7C"/>
    <w:rsid w:val="000A4A4F"/>
    <w:rsid w:val="000E41D3"/>
    <w:rsid w:val="00156F5F"/>
    <w:rsid w:val="001A072F"/>
    <w:rsid w:val="001A4D78"/>
    <w:rsid w:val="002800E9"/>
    <w:rsid w:val="002963BB"/>
    <w:rsid w:val="002A4398"/>
    <w:rsid w:val="002B57D2"/>
    <w:rsid w:val="002C7D4D"/>
    <w:rsid w:val="002F0A98"/>
    <w:rsid w:val="0032217B"/>
    <w:rsid w:val="0033675E"/>
    <w:rsid w:val="00351CCC"/>
    <w:rsid w:val="0036367A"/>
    <w:rsid w:val="00394FA7"/>
    <w:rsid w:val="003E3831"/>
    <w:rsid w:val="004337CF"/>
    <w:rsid w:val="004438E4"/>
    <w:rsid w:val="004A6C9C"/>
    <w:rsid w:val="004E6F38"/>
    <w:rsid w:val="004F3BE2"/>
    <w:rsid w:val="00524338"/>
    <w:rsid w:val="00562C98"/>
    <w:rsid w:val="00580D81"/>
    <w:rsid w:val="00585A10"/>
    <w:rsid w:val="005B4CB1"/>
    <w:rsid w:val="005C1C3D"/>
    <w:rsid w:val="006024C8"/>
    <w:rsid w:val="006107D3"/>
    <w:rsid w:val="006264E4"/>
    <w:rsid w:val="0063309E"/>
    <w:rsid w:val="006536FB"/>
    <w:rsid w:val="00656390"/>
    <w:rsid w:val="00667F81"/>
    <w:rsid w:val="006D2700"/>
    <w:rsid w:val="006F0B36"/>
    <w:rsid w:val="00720BF3"/>
    <w:rsid w:val="007447BF"/>
    <w:rsid w:val="007534D3"/>
    <w:rsid w:val="0076163A"/>
    <w:rsid w:val="00762811"/>
    <w:rsid w:val="00767A05"/>
    <w:rsid w:val="00775B3E"/>
    <w:rsid w:val="007B3589"/>
    <w:rsid w:val="007C6F6F"/>
    <w:rsid w:val="007F47C6"/>
    <w:rsid w:val="007F566E"/>
    <w:rsid w:val="00885259"/>
    <w:rsid w:val="008F7F4D"/>
    <w:rsid w:val="009138B6"/>
    <w:rsid w:val="009640AA"/>
    <w:rsid w:val="009A5590"/>
    <w:rsid w:val="009B53A9"/>
    <w:rsid w:val="009C7EEA"/>
    <w:rsid w:val="009F4136"/>
    <w:rsid w:val="00A00D79"/>
    <w:rsid w:val="00A53C4C"/>
    <w:rsid w:val="00A6534F"/>
    <w:rsid w:val="00A66A5A"/>
    <w:rsid w:val="00B17B38"/>
    <w:rsid w:val="00B56463"/>
    <w:rsid w:val="00B95C64"/>
    <w:rsid w:val="00BC637C"/>
    <w:rsid w:val="00BD6DFA"/>
    <w:rsid w:val="00BE19EE"/>
    <w:rsid w:val="00C3203C"/>
    <w:rsid w:val="00C40F88"/>
    <w:rsid w:val="00CC55F9"/>
    <w:rsid w:val="00CE322B"/>
    <w:rsid w:val="00D512F0"/>
    <w:rsid w:val="00DB2B93"/>
    <w:rsid w:val="00DC767D"/>
    <w:rsid w:val="00DE559A"/>
    <w:rsid w:val="00E14F69"/>
    <w:rsid w:val="00E3002E"/>
    <w:rsid w:val="00E71D4F"/>
    <w:rsid w:val="00EC625E"/>
    <w:rsid w:val="00ED371F"/>
    <w:rsid w:val="00EE021A"/>
    <w:rsid w:val="00F01A6B"/>
    <w:rsid w:val="00F233F8"/>
    <w:rsid w:val="00F54019"/>
    <w:rsid w:val="00F972D0"/>
    <w:rsid w:val="00FC3E94"/>
    <w:rsid w:val="00FC7173"/>
    <w:rsid w:val="00FD238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A039"/>
  <w15:docId w15:val="{2CCCB0A7-7CEA-4CA1-83EF-F125C93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5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5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4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Kyrylenko Olena</cp:lastModifiedBy>
  <cp:revision>6</cp:revision>
  <cp:lastPrinted>2018-07-31T10:39:00Z</cp:lastPrinted>
  <dcterms:created xsi:type="dcterms:W3CDTF">2018-12-05T06:11:00Z</dcterms:created>
  <dcterms:modified xsi:type="dcterms:W3CDTF">2019-04-02T07:32:00Z</dcterms:modified>
</cp:coreProperties>
</file>